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AA" w:rsidRDefault="00C666AA" w:rsidP="00C666A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 ЭТАП ГП</w:t>
      </w:r>
    </w:p>
    <w:p w:rsidR="00C666AA" w:rsidRPr="008B403A" w:rsidRDefault="00C666AA" w:rsidP="00C666A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C666AA" w:rsidRDefault="00C666AA" w:rsidP="00C666A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четвертый этап серии Гран-при</w:t>
      </w:r>
    </w:p>
    <w:p w:rsidR="00C666AA" w:rsidRPr="008B403A" w:rsidRDefault="00C666AA" w:rsidP="00C666A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10-13 ноября 2023 года, Казань</w:t>
      </w:r>
    </w:p>
    <w:p w:rsidR="00C666AA" w:rsidRDefault="00C666AA" w:rsidP="00C666AA">
      <w:pPr>
        <w:rPr>
          <w:sz w:val="32"/>
          <w:szCs w:val="32"/>
        </w:rPr>
      </w:pPr>
    </w:p>
    <w:p w:rsidR="00C666AA" w:rsidRPr="008B403A" w:rsidRDefault="00C666AA" w:rsidP="00C666A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C666AA" w:rsidRDefault="00C666AA" w:rsidP="00C666A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666AA" w:rsidRPr="008B403A" w:rsidRDefault="00C666AA" w:rsidP="00C666A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C666AA" w:rsidRDefault="00C666AA" w:rsidP="00C666AA">
      <w:pPr>
        <w:pBdr>
          <w:bottom w:val="single" w:sz="12" w:space="1" w:color="auto"/>
        </w:pBdr>
        <w:rPr>
          <w:sz w:val="32"/>
          <w:szCs w:val="32"/>
        </w:rPr>
      </w:pPr>
    </w:p>
    <w:p w:rsidR="00C666AA" w:rsidRDefault="00C666AA" w:rsidP="00C666AA">
      <w:pPr>
        <w:rPr>
          <w:sz w:val="32"/>
          <w:szCs w:val="32"/>
        </w:rPr>
      </w:pPr>
    </w:p>
    <w:p w:rsidR="00C666AA" w:rsidRDefault="00C666AA" w:rsidP="00C666A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C666AA" w:rsidRDefault="00C666AA" w:rsidP="00C666AA">
      <w:pPr>
        <w:rPr>
          <w:sz w:val="32"/>
          <w:szCs w:val="32"/>
        </w:rPr>
      </w:pPr>
    </w:p>
    <w:p w:rsidR="00C666AA" w:rsidRDefault="00C666AA" w:rsidP="00C666AA">
      <w:pPr>
        <w:rPr>
          <w:sz w:val="32"/>
          <w:szCs w:val="32"/>
        </w:rPr>
      </w:pPr>
    </w:p>
    <w:p w:rsidR="00C666AA" w:rsidRPr="008B403A" w:rsidRDefault="00C666AA" w:rsidP="00C666A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C666AA" w:rsidRPr="00E26AF0" w:rsidRDefault="00C666AA" w:rsidP="00C666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>
        <w:rPr>
          <w:b/>
          <w:sz w:val="32"/>
          <w:szCs w:val="32"/>
        </w:rPr>
        <w:t xml:space="preserve">18.00 </w:t>
      </w:r>
      <w:r w:rsidR="00172BA8">
        <w:rPr>
          <w:b/>
          <w:sz w:val="32"/>
          <w:szCs w:val="32"/>
        </w:rPr>
        <w:t xml:space="preserve">часов </w:t>
      </w:r>
      <w:r>
        <w:rPr>
          <w:b/>
          <w:sz w:val="32"/>
          <w:szCs w:val="32"/>
        </w:rPr>
        <w:t xml:space="preserve">3 ноября </w:t>
      </w:r>
      <w:r>
        <w:rPr>
          <w:sz w:val="32"/>
          <w:szCs w:val="32"/>
        </w:rPr>
        <w:t xml:space="preserve">на электронную почту: </w:t>
      </w:r>
      <w:hyperlink r:id="rId5" w:history="1">
        <w:r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Pr="00741A6D">
          <w:rPr>
            <w:rStyle w:val="a3"/>
            <w:b/>
            <w:sz w:val="32"/>
            <w:szCs w:val="32"/>
          </w:rPr>
          <w:t>@</w:t>
        </w:r>
        <w:r w:rsidRPr="00741A6D">
          <w:rPr>
            <w:rStyle w:val="a3"/>
            <w:b/>
            <w:sz w:val="32"/>
            <w:szCs w:val="32"/>
            <w:lang w:val="en-US"/>
          </w:rPr>
          <w:t>fsrussia</w:t>
        </w:r>
        <w:r w:rsidRPr="00741A6D">
          <w:rPr>
            <w:rStyle w:val="a3"/>
            <w:b/>
            <w:sz w:val="32"/>
            <w:szCs w:val="32"/>
          </w:rPr>
          <w:t>.</w:t>
        </w:r>
        <w:proofErr w:type="spellStart"/>
        <w:r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C666AA" w:rsidRDefault="00C666AA" w:rsidP="00C666A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По вопросам, связанными с аккредитацией СМИ, обращаться в пресс-службу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D10538" w:rsidRDefault="00C666AA"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  <w:bookmarkStart w:id="0" w:name="_GoBack"/>
      <w:bookmarkEnd w:id="0"/>
    </w:p>
    <w:sectPr w:rsidR="00D10538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AA"/>
    <w:rsid w:val="00172BA8"/>
    <w:rsid w:val="00C666AA"/>
    <w:rsid w:val="00D1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6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6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2023-09-20T15:33:00Z</dcterms:created>
  <dcterms:modified xsi:type="dcterms:W3CDTF">2023-09-20T15:42:00Z</dcterms:modified>
</cp:coreProperties>
</file>